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EA" w:rsidRPr="006A14D6" w:rsidRDefault="007E13EA" w:rsidP="007E13EA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 ЗАКАЗЧИК:</w:t>
      </w:r>
    </w:p>
    <w:p w:rsidR="007E13EA" w:rsidRPr="006A14D6" w:rsidRDefault="00B61E92" w:rsidP="007E13EA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7E13EA" w:rsidRPr="006A14D6">
        <w:rPr>
          <w:sz w:val="20"/>
          <w:szCs w:val="20"/>
        </w:rPr>
        <w:t xml:space="preserve"> ФГБОУ ВО «БрГУ»</w:t>
      </w:r>
    </w:p>
    <w:p w:rsidR="007E13EA" w:rsidRPr="006A14D6" w:rsidRDefault="007E13EA" w:rsidP="007E13EA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_________</w:t>
      </w:r>
      <w:r w:rsidR="00B61E92">
        <w:rPr>
          <w:sz w:val="20"/>
          <w:szCs w:val="20"/>
        </w:rPr>
        <w:t xml:space="preserve">И.С. </w:t>
      </w:r>
      <w:proofErr w:type="spellStart"/>
      <w:r w:rsidR="00B61E92">
        <w:rPr>
          <w:sz w:val="20"/>
          <w:szCs w:val="20"/>
        </w:rPr>
        <w:t>Ситов</w:t>
      </w:r>
      <w:proofErr w:type="spellEnd"/>
    </w:p>
    <w:p w:rsidR="007E13EA" w:rsidRPr="006A14D6" w:rsidRDefault="007E13EA" w:rsidP="007E13EA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B61E92">
        <w:rPr>
          <w:b w:val="0"/>
          <w:bCs w:val="0"/>
          <w:sz w:val="20"/>
          <w:szCs w:val="20"/>
        </w:rPr>
        <w:t>26</w:t>
      </w:r>
      <w:r w:rsidRPr="006A14D6">
        <w:rPr>
          <w:b w:val="0"/>
          <w:bCs w:val="0"/>
          <w:sz w:val="20"/>
          <w:szCs w:val="20"/>
        </w:rPr>
        <w:t xml:space="preserve">» </w:t>
      </w:r>
      <w:r>
        <w:rPr>
          <w:b w:val="0"/>
          <w:bCs w:val="0"/>
          <w:sz w:val="20"/>
          <w:szCs w:val="20"/>
        </w:rPr>
        <w:t>я</w:t>
      </w:r>
      <w:r w:rsidR="00B61E92">
        <w:rPr>
          <w:b w:val="0"/>
          <w:bCs w:val="0"/>
          <w:sz w:val="20"/>
          <w:szCs w:val="20"/>
        </w:rPr>
        <w:t>нваря</w:t>
      </w:r>
      <w:r w:rsidRPr="006A14D6">
        <w:rPr>
          <w:b w:val="0"/>
          <w:bCs w:val="0"/>
          <w:sz w:val="20"/>
          <w:szCs w:val="20"/>
        </w:rPr>
        <w:t xml:space="preserve"> 20</w:t>
      </w:r>
      <w:r>
        <w:rPr>
          <w:b w:val="0"/>
          <w:bCs w:val="0"/>
          <w:sz w:val="20"/>
          <w:szCs w:val="20"/>
        </w:rPr>
        <w:t>2</w:t>
      </w:r>
      <w:r w:rsidR="00B61E92">
        <w:rPr>
          <w:b w:val="0"/>
          <w:bCs w:val="0"/>
          <w:sz w:val="20"/>
          <w:szCs w:val="20"/>
        </w:rPr>
        <w:t>1</w:t>
      </w:r>
      <w:r w:rsidRPr="006A14D6">
        <w:rPr>
          <w:b w:val="0"/>
          <w:bCs w:val="0"/>
          <w:sz w:val="20"/>
          <w:szCs w:val="20"/>
        </w:rPr>
        <w:t xml:space="preserve"> г.</w:t>
      </w:r>
    </w:p>
    <w:p w:rsidR="007E13EA" w:rsidRPr="006A14D6" w:rsidRDefault="007E13EA" w:rsidP="007E13EA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 О ПРОВЕДЕНИИ ОТКРЫТОГО ЗАПРОСА КОТИРОВОК</w:t>
      </w:r>
      <w:r>
        <w:rPr>
          <w:sz w:val="20"/>
          <w:szCs w:val="20"/>
        </w:rPr>
        <w:br/>
      </w:r>
      <w:r w:rsidRPr="006A14D6">
        <w:rPr>
          <w:sz w:val="20"/>
          <w:szCs w:val="20"/>
        </w:rPr>
        <w:t>В ЭЛЕКТРОННОЙ ФОРМЕ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 xml:space="preserve">№ </w:t>
      </w:r>
      <w:r w:rsidR="00B61E92">
        <w:rPr>
          <w:sz w:val="20"/>
          <w:szCs w:val="20"/>
        </w:rPr>
        <w:t>08</w:t>
      </w:r>
      <w:r w:rsidRPr="006A14D6">
        <w:rPr>
          <w:sz w:val="20"/>
          <w:szCs w:val="20"/>
        </w:rPr>
        <w:t>-ЗК от «</w:t>
      </w:r>
      <w:r w:rsidR="00B61E92">
        <w:rPr>
          <w:sz w:val="20"/>
          <w:szCs w:val="20"/>
        </w:rPr>
        <w:t>26</w:t>
      </w:r>
      <w:r w:rsidRPr="006A14D6">
        <w:rPr>
          <w:sz w:val="20"/>
          <w:szCs w:val="20"/>
        </w:rPr>
        <w:t xml:space="preserve">» </w:t>
      </w:r>
      <w:r>
        <w:rPr>
          <w:sz w:val="20"/>
          <w:szCs w:val="20"/>
        </w:rPr>
        <w:t>я</w:t>
      </w:r>
      <w:r w:rsidR="00B61E92">
        <w:rPr>
          <w:sz w:val="20"/>
          <w:szCs w:val="20"/>
        </w:rPr>
        <w:t>нваря</w:t>
      </w:r>
      <w:r w:rsidRPr="006A14D6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B61E92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</w:t>
      </w:r>
    </w:p>
    <w:p w:rsidR="007E13EA" w:rsidRPr="006A14D6" w:rsidRDefault="007E13EA" w:rsidP="007E13EA">
      <w:pPr>
        <w:rPr>
          <w:sz w:val="20"/>
          <w:szCs w:val="20"/>
        </w:rPr>
      </w:pPr>
    </w:p>
    <w:p w:rsidR="007E13EA" w:rsidRPr="006A14D6" w:rsidRDefault="007E13EA" w:rsidP="007E13EA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 в электронной форме</w:t>
      </w:r>
      <w:r>
        <w:rPr>
          <w:b/>
          <w:bCs/>
          <w:sz w:val="20"/>
          <w:szCs w:val="20"/>
        </w:rPr>
        <w:t xml:space="preserve"> </w:t>
      </w:r>
      <w:r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Заказчиком:</w:t>
      </w:r>
    </w:p>
    <w:p w:rsidR="007E13EA" w:rsidRPr="006A14D6" w:rsidRDefault="007E13EA" w:rsidP="007E13EA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Заказчика: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государственный университет» (ФГБОУ ВО «БрГУ»).</w:t>
      </w:r>
    </w:p>
    <w:p w:rsidR="007E13EA" w:rsidRPr="006A14D6" w:rsidRDefault="007E13EA" w:rsidP="007E13EA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>. Братск, жилой район Эне</w:t>
      </w:r>
      <w:r w:rsidRPr="006A14D6">
        <w:rPr>
          <w:sz w:val="20"/>
          <w:szCs w:val="20"/>
        </w:rPr>
        <w:t>р</w:t>
      </w:r>
      <w:r w:rsidRPr="006A14D6">
        <w:rPr>
          <w:sz w:val="20"/>
          <w:szCs w:val="20"/>
        </w:rPr>
        <w:t>гетик, ул. Макаренко, д. 40.</w:t>
      </w:r>
    </w:p>
    <w:p w:rsidR="007E13EA" w:rsidRPr="006A14D6" w:rsidRDefault="007E13EA" w:rsidP="007E13EA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Начальник Контрактной службы: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Pr="006A14D6">
        <w:rPr>
          <w:sz w:val="20"/>
          <w:szCs w:val="20"/>
        </w:rPr>
        <w:t>.</w:t>
      </w:r>
    </w:p>
    <w:p w:rsidR="00256957" w:rsidRDefault="007E13EA" w:rsidP="007E13EA">
      <w:pPr>
        <w:tabs>
          <w:tab w:val="left" w:pos="5760"/>
        </w:tabs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>
        <w:rPr>
          <w:sz w:val="20"/>
          <w:szCs w:val="20"/>
        </w:rPr>
        <w:t>344000 доб.713</w:t>
      </w:r>
    </w:p>
    <w:p w:rsidR="007E13EA" w:rsidRPr="000F1C95" w:rsidRDefault="007E13EA" w:rsidP="007E13EA">
      <w:pPr>
        <w:tabs>
          <w:tab w:val="left" w:pos="5760"/>
        </w:tabs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– мясо, су</w:t>
      </w:r>
      <w:r w:rsidR="001F6C55">
        <w:rPr>
          <w:bCs/>
          <w:sz w:val="20"/>
          <w:szCs w:val="20"/>
        </w:rPr>
        <w:t>б</w:t>
      </w:r>
      <w:r w:rsidR="001F6C55">
        <w:rPr>
          <w:bCs/>
          <w:sz w:val="20"/>
          <w:szCs w:val="20"/>
        </w:rPr>
        <w:t>продукты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B61E92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B61E92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</w:t>
      </w:r>
      <w:r w:rsidR="00B61E92">
        <w:rPr>
          <w:b/>
          <w:bCs/>
          <w:sz w:val="20"/>
          <w:szCs w:val="20"/>
        </w:rPr>
        <w:t>2021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1F6C55" w:rsidRPr="00D3770C" w:rsidTr="001F6C55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gramEnd"/>
            <w:r w:rsidRPr="0051561C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ОКПД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ОКВЭД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1F6C55" w:rsidRPr="00D3770C" w:rsidTr="001F6C55">
        <w:trPr>
          <w:trHeight w:val="923"/>
          <w:jc w:val="center"/>
        </w:trPr>
        <w:tc>
          <w:tcPr>
            <w:tcW w:w="560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11</w:t>
            </w:r>
            <w:r w:rsidRPr="001D79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31</w:t>
            </w:r>
            <w:r w:rsidRPr="001D79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772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 w:rsidRPr="00A46385">
              <w:rPr>
                <w:sz w:val="20"/>
                <w:szCs w:val="20"/>
              </w:rPr>
              <w:t>Говядина задняя часть</w:t>
            </w:r>
          </w:p>
        </w:tc>
        <w:tc>
          <w:tcPr>
            <w:tcW w:w="3615" w:type="dxa"/>
          </w:tcPr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Говядина – промышленный забой. Мясо мор</w:t>
            </w:r>
            <w:r w:rsidRPr="00A46385">
              <w:rPr>
                <w:sz w:val="16"/>
                <w:szCs w:val="16"/>
              </w:rPr>
              <w:t>о</w:t>
            </w:r>
            <w:r w:rsidRPr="00A46385">
              <w:rPr>
                <w:sz w:val="16"/>
                <w:szCs w:val="16"/>
              </w:rPr>
              <w:t>женное, Вид продукции – мясо говядина, пр</w:t>
            </w:r>
            <w:r w:rsidRPr="00A46385">
              <w:rPr>
                <w:sz w:val="16"/>
                <w:szCs w:val="16"/>
              </w:rPr>
              <w:t>о</w:t>
            </w:r>
            <w:r w:rsidRPr="00A46385">
              <w:rPr>
                <w:sz w:val="16"/>
                <w:szCs w:val="16"/>
              </w:rPr>
              <w:t>мышленный забой, задняя часть, без кости.</w:t>
            </w:r>
          </w:p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A46385">
              <w:rPr>
                <w:sz w:val="16"/>
                <w:szCs w:val="16"/>
              </w:rPr>
              <w:t>влажное</w:t>
            </w:r>
            <w:proofErr w:type="gramEnd"/>
            <w:r w:rsidRPr="00A46385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Консистенция (после размораживания) – на ра</w:t>
            </w:r>
            <w:r w:rsidRPr="00A46385">
              <w:rPr>
                <w:sz w:val="16"/>
                <w:szCs w:val="16"/>
              </w:rPr>
              <w:t>з</w:t>
            </w:r>
            <w:r w:rsidRPr="00A46385"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ется.</w:t>
            </w:r>
          </w:p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Запах (после размораживания) – специфический, свойственный свежему мясу.</w:t>
            </w:r>
          </w:p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Упаковка – картонная коробка.</w:t>
            </w:r>
          </w:p>
          <w:p w:rsidR="001F6C55" w:rsidRPr="0030404F" w:rsidRDefault="001F6C55" w:rsidP="001F6C55">
            <w:pPr>
              <w:rPr>
                <w:sz w:val="20"/>
                <w:szCs w:val="20"/>
              </w:rPr>
            </w:pPr>
            <w:r w:rsidRPr="00A46385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1134" w:type="dxa"/>
            <w:vAlign w:val="center"/>
          </w:tcPr>
          <w:p w:rsidR="001F6C55" w:rsidRPr="001D7995" w:rsidRDefault="001F6C55" w:rsidP="001F6C55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F6C55" w:rsidRPr="0051561C" w:rsidRDefault="00B61E92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1F6C55" w:rsidRPr="00D3770C" w:rsidTr="007E13EA">
        <w:trPr>
          <w:trHeight w:val="699"/>
          <w:jc w:val="center"/>
        </w:trPr>
        <w:tc>
          <w:tcPr>
            <w:tcW w:w="560" w:type="dxa"/>
            <w:vAlign w:val="center"/>
          </w:tcPr>
          <w:p w:rsidR="001F6C55" w:rsidRDefault="00B61E92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F6C55" w:rsidRPr="0030404F" w:rsidRDefault="001F6C55" w:rsidP="00B61E92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10.11.3</w:t>
            </w:r>
            <w:r w:rsidR="00B61E92">
              <w:rPr>
                <w:sz w:val="20"/>
                <w:szCs w:val="20"/>
              </w:rPr>
              <w:t>2</w:t>
            </w:r>
            <w:r w:rsidRPr="001D7995">
              <w:rPr>
                <w:sz w:val="20"/>
                <w:szCs w:val="20"/>
              </w:rPr>
              <w:t>.110</w:t>
            </w:r>
          </w:p>
        </w:tc>
        <w:tc>
          <w:tcPr>
            <w:tcW w:w="1134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772" w:type="dxa"/>
            <w:vAlign w:val="center"/>
          </w:tcPr>
          <w:p w:rsidR="001F6C55" w:rsidRPr="00335F13" w:rsidRDefault="001F6C55" w:rsidP="001F6C55">
            <w:pPr>
              <w:jc w:val="center"/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Окорок свиной</w:t>
            </w:r>
          </w:p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без кости</w:t>
            </w:r>
          </w:p>
        </w:tc>
        <w:tc>
          <w:tcPr>
            <w:tcW w:w="3615" w:type="dxa"/>
          </w:tcPr>
          <w:p w:rsidR="001F6C55" w:rsidRPr="00335F13" w:rsidRDefault="001F6C55" w:rsidP="001F6C55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</w:t>
            </w:r>
            <w:proofErr w:type="gramStart"/>
            <w:r w:rsidRPr="00335F13">
              <w:rPr>
                <w:sz w:val="16"/>
                <w:szCs w:val="16"/>
              </w:rPr>
              <w:t>мясо свинины</w:t>
            </w:r>
            <w:proofErr w:type="gramEnd"/>
            <w:r w:rsidRPr="00335F13">
              <w:rPr>
                <w:sz w:val="16"/>
                <w:szCs w:val="16"/>
              </w:rPr>
              <w:t>, промышленный забой, задняя часть, без кости, мороженое.</w:t>
            </w:r>
          </w:p>
          <w:p w:rsidR="001F6C55" w:rsidRPr="00335F13" w:rsidRDefault="001F6C55" w:rsidP="001F6C55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335F13">
              <w:rPr>
                <w:sz w:val="16"/>
                <w:szCs w:val="16"/>
              </w:rPr>
              <w:t>влажное</w:t>
            </w:r>
            <w:proofErr w:type="gramEnd"/>
            <w:r w:rsidRPr="00335F13">
              <w:rPr>
                <w:sz w:val="16"/>
                <w:szCs w:val="16"/>
              </w:rPr>
              <w:t>; цвет от светло-красного до красного.</w:t>
            </w:r>
          </w:p>
          <w:p w:rsidR="001F6C55" w:rsidRPr="00335F13" w:rsidRDefault="001F6C55" w:rsidP="001F6C55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на ра</w:t>
            </w:r>
            <w:r w:rsidRPr="00335F13">
              <w:rPr>
                <w:sz w:val="16"/>
                <w:szCs w:val="16"/>
              </w:rPr>
              <w:t>з</w:t>
            </w:r>
            <w:r w:rsidRPr="00335F13"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 w:rsidRPr="00335F13">
              <w:rPr>
                <w:sz w:val="16"/>
                <w:szCs w:val="16"/>
              </w:rPr>
              <w:t>а</w:t>
            </w:r>
            <w:r w:rsidRPr="00335F13">
              <w:rPr>
                <w:sz w:val="16"/>
                <w:szCs w:val="16"/>
              </w:rPr>
              <w:t>ется.</w:t>
            </w:r>
          </w:p>
          <w:p w:rsidR="001F6C55" w:rsidRPr="00335F13" w:rsidRDefault="001F6C55" w:rsidP="001F6C55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специфический, свойственный свежему мясу.</w:t>
            </w:r>
          </w:p>
          <w:p w:rsidR="001F6C55" w:rsidRPr="00335F13" w:rsidRDefault="001F6C55" w:rsidP="001F6C55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Упаковка – картонная коробка.</w:t>
            </w:r>
          </w:p>
          <w:p w:rsidR="001F6C55" w:rsidRPr="0030404F" w:rsidRDefault="001F6C55" w:rsidP="001F6C55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31778-2012.</w:t>
            </w:r>
          </w:p>
        </w:tc>
        <w:tc>
          <w:tcPr>
            <w:tcW w:w="1134" w:type="dxa"/>
            <w:vAlign w:val="center"/>
          </w:tcPr>
          <w:p w:rsidR="001F6C55" w:rsidRPr="001D7995" w:rsidRDefault="001F6C55" w:rsidP="001F6C55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F6C55" w:rsidRPr="0051561C" w:rsidRDefault="00B61E92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F6C55" w:rsidRPr="00D3770C" w:rsidTr="001F6C55">
        <w:trPr>
          <w:trHeight w:val="923"/>
          <w:jc w:val="center"/>
        </w:trPr>
        <w:tc>
          <w:tcPr>
            <w:tcW w:w="560" w:type="dxa"/>
            <w:vAlign w:val="center"/>
          </w:tcPr>
          <w:p w:rsidR="001F6C55" w:rsidRDefault="00B61E92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10.11.32.110</w:t>
            </w:r>
          </w:p>
        </w:tc>
        <w:tc>
          <w:tcPr>
            <w:tcW w:w="1134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1772" w:type="dxa"/>
            <w:vAlign w:val="center"/>
          </w:tcPr>
          <w:p w:rsidR="001F6C55" w:rsidRPr="001F6C55" w:rsidRDefault="001F6C55" w:rsidP="001F6C55">
            <w:pPr>
              <w:jc w:val="center"/>
              <w:rPr>
                <w:sz w:val="20"/>
                <w:szCs w:val="20"/>
              </w:rPr>
            </w:pPr>
            <w:proofErr w:type="gramStart"/>
            <w:r w:rsidRPr="001F6C55">
              <w:rPr>
                <w:sz w:val="20"/>
                <w:szCs w:val="20"/>
              </w:rPr>
              <w:t>Мясо свинины</w:t>
            </w:r>
            <w:proofErr w:type="gramEnd"/>
          </w:p>
          <w:p w:rsidR="001F6C55" w:rsidRPr="001F6C55" w:rsidRDefault="001F6C55" w:rsidP="001F6C55">
            <w:pPr>
              <w:jc w:val="center"/>
              <w:rPr>
                <w:sz w:val="20"/>
                <w:szCs w:val="20"/>
              </w:rPr>
            </w:pPr>
            <w:r w:rsidRPr="001F6C55">
              <w:rPr>
                <w:sz w:val="20"/>
                <w:szCs w:val="20"/>
              </w:rPr>
              <w:t>без кости</w:t>
            </w:r>
          </w:p>
        </w:tc>
        <w:tc>
          <w:tcPr>
            <w:tcW w:w="3615" w:type="dxa"/>
          </w:tcPr>
          <w:p w:rsidR="001F6C55" w:rsidRDefault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продукции – </w:t>
            </w:r>
            <w:proofErr w:type="gramStart"/>
            <w:r>
              <w:rPr>
                <w:sz w:val="16"/>
                <w:szCs w:val="16"/>
              </w:rPr>
              <w:t>мясо свинины</w:t>
            </w:r>
            <w:proofErr w:type="gramEnd"/>
            <w:r>
              <w:rPr>
                <w:sz w:val="16"/>
                <w:szCs w:val="16"/>
              </w:rPr>
              <w:t>, промышленный забой, вырезка или спинно-поясничный отруб, без кости, мороженое.</w:t>
            </w:r>
          </w:p>
          <w:p w:rsidR="001F6C55" w:rsidRDefault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>
              <w:rPr>
                <w:sz w:val="16"/>
                <w:szCs w:val="16"/>
              </w:rPr>
              <w:t>влажное</w:t>
            </w:r>
            <w:proofErr w:type="gramEnd"/>
            <w:r>
              <w:rPr>
                <w:sz w:val="16"/>
                <w:szCs w:val="16"/>
              </w:rPr>
              <w:t>; цвет от светло-красного до красного.</w:t>
            </w:r>
          </w:p>
          <w:p w:rsidR="001F6C55" w:rsidRDefault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(после размораживания) – на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ется.</w:t>
            </w:r>
          </w:p>
          <w:p w:rsidR="001F6C55" w:rsidRDefault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Запах (после размораживания) – специфический, </w:t>
            </w:r>
            <w:r>
              <w:rPr>
                <w:sz w:val="16"/>
                <w:szCs w:val="16"/>
              </w:rPr>
              <w:lastRenderedPageBreak/>
              <w:t>свойственный свежему мясу.</w:t>
            </w:r>
          </w:p>
          <w:p w:rsidR="001F6C55" w:rsidRDefault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 – картонная коробка.</w:t>
            </w:r>
          </w:p>
          <w:p w:rsidR="001F6C55" w:rsidRDefault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ГОСТ 31778-2012.</w:t>
            </w:r>
          </w:p>
        </w:tc>
        <w:tc>
          <w:tcPr>
            <w:tcW w:w="1134" w:type="dxa"/>
            <w:vAlign w:val="center"/>
          </w:tcPr>
          <w:p w:rsidR="001F6C55" w:rsidRPr="001D799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1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F6C55" w:rsidRPr="00D3770C" w:rsidTr="001F6C55">
        <w:trPr>
          <w:trHeight w:val="923"/>
          <w:jc w:val="center"/>
        </w:trPr>
        <w:tc>
          <w:tcPr>
            <w:tcW w:w="560" w:type="dxa"/>
            <w:vAlign w:val="center"/>
          </w:tcPr>
          <w:p w:rsidR="001F6C55" w:rsidRDefault="00B61E92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10.11.31.140</w:t>
            </w:r>
          </w:p>
        </w:tc>
        <w:tc>
          <w:tcPr>
            <w:tcW w:w="1134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772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3615" w:type="dxa"/>
          </w:tcPr>
          <w:p w:rsidR="001F6C55" w:rsidRDefault="001F6C55" w:rsidP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продукции – субпродукт первой категории – печень говяжья замороженная, крупный кусок.</w:t>
            </w:r>
          </w:p>
          <w:p w:rsidR="001F6C55" w:rsidRDefault="001F6C55" w:rsidP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>
              <w:rPr>
                <w:sz w:val="16"/>
                <w:szCs w:val="16"/>
              </w:rPr>
              <w:t>влажное</w:t>
            </w:r>
            <w:proofErr w:type="gramEnd"/>
            <w:r>
              <w:rPr>
                <w:sz w:val="16"/>
                <w:szCs w:val="16"/>
              </w:rPr>
              <w:t>; цвет темно-красный.</w:t>
            </w:r>
          </w:p>
          <w:p w:rsidR="001F6C55" w:rsidRDefault="001F6C55" w:rsidP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(после размораживания) – на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резе печени </w:t>
            </w:r>
            <w:proofErr w:type="gramStart"/>
            <w:r>
              <w:rPr>
                <w:sz w:val="16"/>
                <w:szCs w:val="16"/>
              </w:rPr>
              <w:t>плотное</w:t>
            </w:r>
            <w:proofErr w:type="gramEnd"/>
            <w:r>
              <w:rPr>
                <w:sz w:val="16"/>
                <w:szCs w:val="16"/>
              </w:rPr>
              <w:t>, упругое, образующаяся при надавливании пальцем ямка быстро выравнив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ется.</w:t>
            </w:r>
          </w:p>
          <w:p w:rsidR="001F6C55" w:rsidRDefault="001F6C55" w:rsidP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специфический, свойственный свежей печени.</w:t>
            </w:r>
          </w:p>
          <w:p w:rsidR="001F6C55" w:rsidRDefault="001F6C55" w:rsidP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 – вакуумная.</w:t>
            </w:r>
          </w:p>
          <w:p w:rsidR="001F6C55" w:rsidRPr="0030404F" w:rsidRDefault="001F6C55" w:rsidP="001F6C5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Соответствие 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51074-2003.</w:t>
            </w:r>
          </w:p>
        </w:tc>
        <w:tc>
          <w:tcPr>
            <w:tcW w:w="1134" w:type="dxa"/>
            <w:vAlign w:val="center"/>
          </w:tcPr>
          <w:p w:rsidR="001F6C55" w:rsidRPr="001D7995" w:rsidRDefault="001F6C55" w:rsidP="001F6C55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СанПиН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335F13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B61E92">
        <w:rPr>
          <w:b/>
          <w:color w:val="FF0000"/>
          <w:sz w:val="20"/>
          <w:szCs w:val="20"/>
        </w:rPr>
        <w:t>262 161,80</w:t>
      </w:r>
      <w:r w:rsidR="007E13EA">
        <w:rPr>
          <w:b/>
          <w:color w:val="FF0000"/>
          <w:sz w:val="20"/>
          <w:szCs w:val="20"/>
        </w:rPr>
        <w:t xml:space="preserve"> </w:t>
      </w:r>
      <w:r w:rsidRPr="00AC62C7">
        <w:rPr>
          <w:b/>
          <w:color w:val="FF0000"/>
          <w:sz w:val="20"/>
          <w:szCs w:val="20"/>
        </w:rPr>
        <w:t>рубл</w:t>
      </w:r>
      <w:r w:rsidR="00B61E92">
        <w:rPr>
          <w:b/>
          <w:color w:val="FF0000"/>
          <w:sz w:val="20"/>
          <w:szCs w:val="20"/>
        </w:rPr>
        <w:t>ь</w:t>
      </w:r>
      <w:r w:rsidRPr="00AC62C7">
        <w:rPr>
          <w:sz w:val="20"/>
          <w:szCs w:val="20"/>
        </w:rPr>
        <w:t xml:space="preserve"> (</w:t>
      </w:r>
      <w:r w:rsidR="007E13EA">
        <w:rPr>
          <w:i/>
          <w:sz w:val="20"/>
          <w:szCs w:val="20"/>
        </w:rPr>
        <w:t xml:space="preserve">двести </w:t>
      </w:r>
      <w:r w:rsidR="00B61E92">
        <w:rPr>
          <w:i/>
          <w:sz w:val="20"/>
          <w:szCs w:val="20"/>
        </w:rPr>
        <w:t>шестьдесят две</w:t>
      </w:r>
      <w:r w:rsidR="005162C7">
        <w:rPr>
          <w:i/>
          <w:sz w:val="20"/>
          <w:szCs w:val="20"/>
        </w:rPr>
        <w:t xml:space="preserve"> тысяч</w:t>
      </w:r>
      <w:r w:rsidR="00B61E92">
        <w:rPr>
          <w:i/>
          <w:sz w:val="20"/>
          <w:szCs w:val="20"/>
        </w:rPr>
        <w:t>и сто шестьдесят один</w:t>
      </w:r>
      <w:r w:rsidR="005162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B61E92">
        <w:rPr>
          <w:i/>
          <w:sz w:val="20"/>
          <w:szCs w:val="20"/>
        </w:rPr>
        <w:t>ь</w:t>
      </w:r>
      <w:r>
        <w:rPr>
          <w:i/>
          <w:sz w:val="20"/>
          <w:szCs w:val="20"/>
        </w:rPr>
        <w:t xml:space="preserve"> </w:t>
      </w:r>
      <w:r w:rsidR="00B61E92">
        <w:rPr>
          <w:i/>
          <w:sz w:val="20"/>
          <w:szCs w:val="20"/>
        </w:rPr>
        <w:t>80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FC39FC" w:rsidRDefault="00FC39FC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A52317" w:rsidRPr="008A4E15" w:rsidTr="005162C7">
        <w:trPr>
          <w:trHeight w:val="257"/>
        </w:trPr>
        <w:tc>
          <w:tcPr>
            <w:tcW w:w="2802" w:type="dxa"/>
            <w:vAlign w:val="center"/>
          </w:tcPr>
          <w:p w:rsidR="00A52317" w:rsidRPr="0030404F" w:rsidRDefault="00A52317" w:rsidP="00A52317">
            <w:pPr>
              <w:rPr>
                <w:sz w:val="20"/>
                <w:szCs w:val="20"/>
              </w:rPr>
            </w:pPr>
            <w:r w:rsidRPr="00A46385">
              <w:rPr>
                <w:sz w:val="20"/>
                <w:szCs w:val="20"/>
              </w:rPr>
              <w:t>Говядина задняя часть</w:t>
            </w:r>
          </w:p>
        </w:tc>
        <w:tc>
          <w:tcPr>
            <w:tcW w:w="1350" w:type="dxa"/>
          </w:tcPr>
          <w:p w:rsidR="00A52317" w:rsidRPr="0051561C" w:rsidRDefault="00A52317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52317" w:rsidRPr="0051561C" w:rsidRDefault="00B61E92" w:rsidP="007E1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066" w:type="dxa"/>
            <w:vAlign w:val="center"/>
          </w:tcPr>
          <w:p w:rsidR="00A52317" w:rsidRPr="00A52317" w:rsidRDefault="00B61E92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427,76</w:t>
            </w:r>
          </w:p>
        </w:tc>
        <w:tc>
          <w:tcPr>
            <w:tcW w:w="2607" w:type="dxa"/>
            <w:vAlign w:val="center"/>
          </w:tcPr>
          <w:p w:rsidR="00A52317" w:rsidRPr="005162C7" w:rsidRDefault="00B61E9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192 492,00</w:t>
            </w:r>
          </w:p>
        </w:tc>
      </w:tr>
      <w:tr w:rsidR="00A52317" w:rsidRPr="008A4E15" w:rsidTr="005162C7">
        <w:trPr>
          <w:trHeight w:val="257"/>
        </w:trPr>
        <w:tc>
          <w:tcPr>
            <w:tcW w:w="2802" w:type="dxa"/>
            <w:vAlign w:val="center"/>
          </w:tcPr>
          <w:p w:rsidR="00A52317" w:rsidRPr="0030404F" w:rsidRDefault="00A52317" w:rsidP="00A52317">
            <w:pPr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Окорок свиной</w:t>
            </w:r>
            <w:r>
              <w:rPr>
                <w:sz w:val="20"/>
                <w:szCs w:val="20"/>
              </w:rPr>
              <w:t xml:space="preserve"> </w:t>
            </w:r>
            <w:r w:rsidRPr="00335F13">
              <w:rPr>
                <w:sz w:val="20"/>
                <w:szCs w:val="20"/>
              </w:rPr>
              <w:t>без кости</w:t>
            </w:r>
          </w:p>
        </w:tc>
        <w:tc>
          <w:tcPr>
            <w:tcW w:w="1350" w:type="dxa"/>
          </w:tcPr>
          <w:p w:rsidR="00A52317" w:rsidRPr="0051561C" w:rsidRDefault="00A52317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52317" w:rsidRPr="0051561C" w:rsidRDefault="00B61E92" w:rsidP="007E1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66" w:type="dxa"/>
            <w:vAlign w:val="center"/>
          </w:tcPr>
          <w:p w:rsidR="00A52317" w:rsidRPr="00A52317" w:rsidRDefault="00B61E92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2607" w:type="dxa"/>
            <w:vAlign w:val="center"/>
          </w:tcPr>
          <w:p w:rsidR="00A52317" w:rsidRPr="005162C7" w:rsidRDefault="00B61E9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A52317" w:rsidRPr="008A4E15" w:rsidTr="005162C7">
        <w:trPr>
          <w:trHeight w:val="257"/>
        </w:trPr>
        <w:tc>
          <w:tcPr>
            <w:tcW w:w="2802" w:type="dxa"/>
            <w:vAlign w:val="center"/>
          </w:tcPr>
          <w:p w:rsidR="00A52317" w:rsidRPr="001F6C55" w:rsidRDefault="00A52317" w:rsidP="00A52317">
            <w:pPr>
              <w:rPr>
                <w:sz w:val="20"/>
                <w:szCs w:val="20"/>
              </w:rPr>
            </w:pPr>
            <w:proofErr w:type="gramStart"/>
            <w:r w:rsidRPr="001F6C55">
              <w:rPr>
                <w:sz w:val="20"/>
                <w:szCs w:val="20"/>
              </w:rPr>
              <w:t>Мясо свинины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F6C55">
              <w:rPr>
                <w:sz w:val="20"/>
                <w:szCs w:val="20"/>
              </w:rPr>
              <w:t>без кости</w:t>
            </w:r>
          </w:p>
        </w:tc>
        <w:tc>
          <w:tcPr>
            <w:tcW w:w="1350" w:type="dxa"/>
          </w:tcPr>
          <w:p w:rsidR="00A52317" w:rsidRDefault="00A52317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52317" w:rsidRDefault="00A52317" w:rsidP="007E1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66" w:type="dxa"/>
            <w:vAlign w:val="center"/>
          </w:tcPr>
          <w:p w:rsidR="00A52317" w:rsidRPr="00A52317" w:rsidRDefault="00B61E92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295,00</w:t>
            </w:r>
          </w:p>
        </w:tc>
        <w:tc>
          <w:tcPr>
            <w:tcW w:w="2607" w:type="dxa"/>
            <w:vAlign w:val="center"/>
          </w:tcPr>
          <w:p w:rsidR="00A52317" w:rsidRPr="005162C7" w:rsidRDefault="00B61E9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7 375,00</w:t>
            </w:r>
          </w:p>
        </w:tc>
      </w:tr>
      <w:tr w:rsidR="00A52317" w:rsidRPr="008A4E15" w:rsidTr="005162C7">
        <w:trPr>
          <w:trHeight w:val="257"/>
        </w:trPr>
        <w:tc>
          <w:tcPr>
            <w:tcW w:w="2802" w:type="dxa"/>
            <w:vAlign w:val="center"/>
          </w:tcPr>
          <w:p w:rsidR="00A52317" w:rsidRPr="0030404F" w:rsidRDefault="00A52317" w:rsidP="00A5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1350" w:type="dxa"/>
          </w:tcPr>
          <w:p w:rsidR="00A52317" w:rsidRDefault="00A52317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52317" w:rsidRPr="0051561C" w:rsidRDefault="00A52317" w:rsidP="007E1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A52317" w:rsidRPr="00A52317" w:rsidRDefault="00B61E92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207,37</w:t>
            </w:r>
          </w:p>
        </w:tc>
        <w:tc>
          <w:tcPr>
            <w:tcW w:w="2607" w:type="dxa"/>
            <w:vAlign w:val="center"/>
          </w:tcPr>
          <w:p w:rsidR="00A52317" w:rsidRPr="005162C7" w:rsidRDefault="00B61E92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8 294,80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B61E92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262 161,80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B61E92" w:rsidRPr="00A422EA" w:rsidRDefault="00B61E92" w:rsidP="00B61E92">
      <w:pPr>
        <w:jc w:val="both"/>
        <w:rPr>
          <w:rFonts w:eastAsia="Calibri"/>
          <w:sz w:val="14"/>
          <w:szCs w:val="20"/>
        </w:rPr>
      </w:pPr>
    </w:p>
    <w:p w:rsidR="00B61E92" w:rsidRPr="006A14D6" w:rsidRDefault="00B61E92" w:rsidP="00B61E92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B61E92" w:rsidRPr="006A14D6" w:rsidRDefault="00B61E92" w:rsidP="00B61E92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B61E92" w:rsidRPr="006A14D6" w:rsidRDefault="00B61E92" w:rsidP="00B61E92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B61E92" w:rsidRPr="006A14D6" w:rsidRDefault="00B61E92" w:rsidP="00B61E9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мися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>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 xml:space="preserve">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10.3.</w:t>
      </w:r>
      <w:r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6A14D6">
        <w:rPr>
          <w:sz w:val="20"/>
          <w:szCs w:val="20"/>
        </w:rPr>
        <w:t>закупки</w:t>
      </w:r>
      <w:proofErr w:type="gramEnd"/>
      <w:r w:rsidRPr="006A14D6">
        <w:rPr>
          <w:sz w:val="20"/>
          <w:szCs w:val="20"/>
        </w:rPr>
        <w:t xml:space="preserve"> следующие квалификационные требов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ния: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10.4.</w:t>
      </w:r>
      <w:r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B61E92" w:rsidRPr="006A14D6" w:rsidRDefault="00B61E92" w:rsidP="00B61E92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B61E92" w:rsidRPr="006A14D6" w:rsidRDefault="00B61E92" w:rsidP="00B61E92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B61E92" w:rsidRPr="00A422EA" w:rsidRDefault="00B61E92" w:rsidP="00B61E92">
      <w:pPr>
        <w:tabs>
          <w:tab w:val="left" w:pos="1134"/>
        </w:tabs>
        <w:jc w:val="both"/>
        <w:rPr>
          <w:sz w:val="14"/>
          <w:szCs w:val="20"/>
        </w:rPr>
      </w:pPr>
    </w:p>
    <w:p w:rsidR="00B61E92" w:rsidRPr="006A14D6" w:rsidRDefault="00B61E92" w:rsidP="00B61E92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lastRenderedPageBreak/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B61E92" w:rsidRPr="006A14D6" w:rsidRDefault="00B61E92" w:rsidP="00B61E9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B61E92" w:rsidRPr="006A14D6" w:rsidRDefault="00B61E92" w:rsidP="00B61E92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B61E92" w:rsidRPr="006A14D6" w:rsidRDefault="00B61E92" w:rsidP="00B61E92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ривается как содержащая предложение о поставке иностранных товаров.</w:t>
      </w:r>
    </w:p>
    <w:p w:rsidR="00B61E92" w:rsidRPr="006A14D6" w:rsidRDefault="00B61E92" w:rsidP="00B61E92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B61E92" w:rsidRPr="006A14D6" w:rsidRDefault="00B61E92" w:rsidP="00B61E92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B61E92" w:rsidRPr="006A14D6" w:rsidRDefault="00B61E92" w:rsidP="00B61E92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B61E92" w:rsidRPr="006A14D6" w:rsidRDefault="00B61E92" w:rsidP="00B61E92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B61E92" w:rsidRPr="006A14D6" w:rsidRDefault="00B61E92" w:rsidP="00B61E92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B61E92" w:rsidRPr="006A14D6" w:rsidRDefault="00B61E92" w:rsidP="00B61E92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B61E92" w:rsidRPr="006A14D6" w:rsidRDefault="00B61E92" w:rsidP="00B61E92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B61E92" w:rsidRPr="006A14D6" w:rsidRDefault="00B61E92" w:rsidP="00B61E92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B61E92" w:rsidRPr="00A422EA" w:rsidRDefault="00B61E92" w:rsidP="00B61E92">
      <w:pPr>
        <w:jc w:val="both"/>
        <w:rPr>
          <w:rFonts w:eastAsia="Calibri"/>
          <w:sz w:val="12"/>
          <w:szCs w:val="20"/>
        </w:rPr>
      </w:pPr>
    </w:p>
    <w:p w:rsidR="00B61E92" w:rsidRPr="006A14D6" w:rsidRDefault="00B61E92" w:rsidP="00B61E92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B61E92" w:rsidRPr="00301B5C" w:rsidRDefault="00B61E92" w:rsidP="00B61E92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3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B61E92" w:rsidRPr="006A14D6" w:rsidRDefault="00B61E92" w:rsidP="00B61E92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B61E92" w:rsidRPr="006A14D6" w:rsidRDefault="00B61E92" w:rsidP="00B61E92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B61E92" w:rsidRPr="006A14D6" w:rsidRDefault="00B61E92" w:rsidP="00B61E92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B61E92" w:rsidRPr="006A14D6" w:rsidRDefault="00B61E92" w:rsidP="00B61E92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B61E92" w:rsidRPr="00164EAF" w:rsidRDefault="00B61E92" w:rsidP="00B61E92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B61E92" w:rsidRDefault="00B61E92" w:rsidP="00B61E92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B61E92" w:rsidRPr="000B7AB5" w:rsidRDefault="00B61E92" w:rsidP="00B61E92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B61E92" w:rsidRPr="00213E52" w:rsidRDefault="00B61E92" w:rsidP="00B61E92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B61E92" w:rsidRPr="00213E52" w:rsidRDefault="00B61E92" w:rsidP="00B61E92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lastRenderedPageBreak/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B61E92" w:rsidRPr="00213E52" w:rsidRDefault="00B61E92" w:rsidP="00B61E92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B61E92" w:rsidRPr="00213E52" w:rsidRDefault="00B61E92" w:rsidP="00B61E92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B61E92" w:rsidRPr="00213E52" w:rsidRDefault="00B61E92" w:rsidP="00B61E92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B61E92" w:rsidRPr="00213E52" w:rsidRDefault="00B61E92" w:rsidP="00B61E92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B61E92" w:rsidRPr="00213E52" w:rsidRDefault="00B61E92" w:rsidP="00B61E92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27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B61E92" w:rsidRPr="00213E52" w:rsidRDefault="00B61E92" w:rsidP="00B61E92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03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B61E92" w:rsidRPr="00213E52" w:rsidRDefault="00B61E92" w:rsidP="00B61E92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27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B61E92" w:rsidRPr="00213E52" w:rsidRDefault="00B61E92" w:rsidP="00B61E92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30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B61E92" w:rsidRPr="00213E52" w:rsidRDefault="00B61E92" w:rsidP="00B61E92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B61E92" w:rsidRPr="00213E52" w:rsidRDefault="00B61E92" w:rsidP="00B61E92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04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B61E92" w:rsidRPr="00213E52" w:rsidRDefault="00B61E92" w:rsidP="00B61E92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B61E92" w:rsidRPr="00E64E3C" w:rsidRDefault="00B61E92" w:rsidP="00B61E92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B61E92" w:rsidRPr="00213E52" w:rsidRDefault="00B61E92" w:rsidP="00B61E92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B61E92" w:rsidRPr="006A14D6" w:rsidRDefault="00B61E92" w:rsidP="00B61E92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B61E92" w:rsidRPr="006A14D6" w:rsidRDefault="00B61E92" w:rsidP="00B61E92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B61E92" w:rsidRPr="006A14D6" w:rsidRDefault="00B61E92" w:rsidP="00B61E92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B61E92" w:rsidRPr="006A14D6" w:rsidRDefault="00B61E92" w:rsidP="00B61E92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B61E92" w:rsidRPr="006A14D6" w:rsidRDefault="00B61E92" w:rsidP="00B61E92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>
        <w:rPr>
          <w:sz w:val="20"/>
          <w:szCs w:val="20"/>
        </w:rPr>
        <w:t>;</w:t>
      </w:r>
    </w:p>
    <w:p w:rsidR="00B61E92" w:rsidRPr="006A14D6" w:rsidRDefault="00B61E92" w:rsidP="00B61E92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извещ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B61E92" w:rsidRPr="006A14D6" w:rsidRDefault="00B61E92" w:rsidP="00B61E92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B61E92" w:rsidRPr="006A14D6" w:rsidRDefault="00B61E92" w:rsidP="00B61E92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B61E92" w:rsidRPr="000F1C95" w:rsidRDefault="00B61E92" w:rsidP="00B61E92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B61E92" w:rsidRPr="006A14D6" w:rsidRDefault="00B61E92" w:rsidP="00B61E92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proofErr w:type="gramStart"/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  <w:proofErr w:type="gramEnd"/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B61E92" w:rsidRPr="006A14D6" w:rsidRDefault="00B61E92" w:rsidP="00B61E9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B61E92" w:rsidRPr="000F1C95" w:rsidRDefault="00B61E92" w:rsidP="00B61E92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B61E92" w:rsidRPr="006A14D6" w:rsidRDefault="00B61E92" w:rsidP="00B61E92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B61E92" w:rsidRDefault="00B61E92" w:rsidP="00B61E92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B61E92" w:rsidRDefault="00B61E92" w:rsidP="00B61E92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B61E92" w:rsidRPr="006A14D6" w:rsidRDefault="00B61E92" w:rsidP="00B61E92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B61E92" w:rsidRDefault="00B61E92" w:rsidP="00B61E92">
      <w:pPr>
        <w:spacing w:line="360" w:lineRule="auto"/>
        <w:rPr>
          <w:sz w:val="20"/>
          <w:szCs w:val="20"/>
        </w:rPr>
      </w:pPr>
    </w:p>
    <w:p w:rsidR="00B61E92" w:rsidRDefault="00B61E92" w:rsidP="00B61E9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B61E92" w:rsidRDefault="00B61E92" w:rsidP="00B61E9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B61E92" w:rsidRDefault="00B61E92" w:rsidP="00B61E9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B61E92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AC3382" w:rsidRDefault="00AC3382" w:rsidP="00352B01">
      <w:pPr>
        <w:rPr>
          <w:sz w:val="20"/>
          <w:szCs w:val="20"/>
        </w:rPr>
      </w:pPr>
    </w:p>
    <w:p w:rsidR="00AC3382" w:rsidRDefault="00AC3382" w:rsidP="00352B01">
      <w:pPr>
        <w:rPr>
          <w:sz w:val="20"/>
          <w:szCs w:val="20"/>
        </w:rPr>
      </w:pPr>
    </w:p>
    <w:p w:rsidR="00AC3382" w:rsidRDefault="00AC3382" w:rsidP="00352B01">
      <w:pPr>
        <w:rPr>
          <w:sz w:val="20"/>
          <w:szCs w:val="20"/>
        </w:rPr>
      </w:pPr>
    </w:p>
    <w:p w:rsidR="00AC3382" w:rsidRDefault="00AC3382" w:rsidP="00352B01">
      <w:pPr>
        <w:rPr>
          <w:sz w:val="20"/>
          <w:szCs w:val="20"/>
        </w:rPr>
      </w:pPr>
    </w:p>
    <w:p w:rsidR="00AC3382" w:rsidRDefault="00AC3382" w:rsidP="00352B01">
      <w:pPr>
        <w:rPr>
          <w:sz w:val="20"/>
          <w:szCs w:val="20"/>
        </w:rPr>
      </w:pPr>
    </w:p>
    <w:p w:rsidR="00AC3382" w:rsidRDefault="00AC3382" w:rsidP="00352B01">
      <w:pPr>
        <w:rPr>
          <w:sz w:val="20"/>
          <w:szCs w:val="20"/>
        </w:rPr>
      </w:pPr>
    </w:p>
    <w:p w:rsidR="00AC3382" w:rsidRDefault="00AC3382" w:rsidP="00352B01">
      <w:pPr>
        <w:rPr>
          <w:sz w:val="20"/>
          <w:szCs w:val="20"/>
        </w:rPr>
      </w:pPr>
    </w:p>
    <w:p w:rsidR="00AC3382" w:rsidRDefault="00AC3382" w:rsidP="00352B01">
      <w:pPr>
        <w:rPr>
          <w:sz w:val="20"/>
          <w:szCs w:val="20"/>
        </w:rPr>
      </w:pPr>
    </w:p>
    <w:p w:rsidR="00AC3382" w:rsidRDefault="00AC3382" w:rsidP="00352B01">
      <w:pPr>
        <w:rPr>
          <w:sz w:val="20"/>
          <w:szCs w:val="20"/>
        </w:rPr>
      </w:pPr>
    </w:p>
    <w:p w:rsidR="00AC3382" w:rsidRDefault="00AC3382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B61E92" w:rsidRDefault="00B61E92" w:rsidP="00352B01">
      <w:pPr>
        <w:rPr>
          <w:sz w:val="20"/>
          <w:szCs w:val="20"/>
        </w:rPr>
      </w:pPr>
    </w:p>
    <w:p w:rsidR="00B61E92" w:rsidRDefault="00B61E92" w:rsidP="00352B01">
      <w:pPr>
        <w:rPr>
          <w:sz w:val="20"/>
          <w:szCs w:val="20"/>
        </w:rPr>
      </w:pPr>
    </w:p>
    <w:p w:rsidR="00B61E92" w:rsidRDefault="00B61E92" w:rsidP="00352B01">
      <w:pPr>
        <w:rPr>
          <w:sz w:val="20"/>
          <w:szCs w:val="20"/>
        </w:rPr>
      </w:pPr>
    </w:p>
    <w:p w:rsidR="00B61E92" w:rsidRDefault="00B61E92" w:rsidP="00352B01">
      <w:pPr>
        <w:rPr>
          <w:sz w:val="20"/>
          <w:szCs w:val="20"/>
        </w:rPr>
      </w:pPr>
    </w:p>
    <w:p w:rsidR="00B61E92" w:rsidRDefault="00B61E92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B61E92">
        <w:rPr>
          <w:sz w:val="20"/>
          <w:szCs w:val="20"/>
        </w:rPr>
        <w:t>08</w:t>
      </w:r>
      <w:r w:rsidRPr="006A14D6">
        <w:rPr>
          <w:sz w:val="20"/>
          <w:szCs w:val="20"/>
        </w:rPr>
        <w:t>-ЗК от «</w:t>
      </w:r>
      <w:r w:rsidR="00B61E92">
        <w:rPr>
          <w:sz w:val="20"/>
          <w:szCs w:val="20"/>
        </w:rPr>
        <w:t>26</w:t>
      </w:r>
      <w:r w:rsidRPr="006A14D6">
        <w:rPr>
          <w:sz w:val="20"/>
          <w:szCs w:val="20"/>
        </w:rPr>
        <w:t xml:space="preserve">» </w:t>
      </w:r>
      <w:r w:rsidR="00E81121">
        <w:rPr>
          <w:sz w:val="20"/>
          <w:szCs w:val="20"/>
        </w:rPr>
        <w:t>я</w:t>
      </w:r>
      <w:r w:rsidR="00B61E92">
        <w:rPr>
          <w:sz w:val="20"/>
          <w:szCs w:val="20"/>
        </w:rPr>
        <w:t>нваря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B61E92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>тановленных разделом 10.2 Извещения о проведении открытого запроса котировок в электронной</w:t>
      </w:r>
      <w:r w:rsidR="00B61E92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B61E92">
        <w:rPr>
          <w:b/>
          <w:color w:val="FF0000"/>
          <w:sz w:val="20"/>
          <w:szCs w:val="20"/>
        </w:rPr>
        <w:t>08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B61E92">
        <w:rPr>
          <w:b/>
          <w:color w:val="FF0000"/>
          <w:sz w:val="20"/>
          <w:szCs w:val="20"/>
        </w:rPr>
        <w:t>26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B61E92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B61E92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B61E92">
        <w:rPr>
          <w:sz w:val="20"/>
          <w:szCs w:val="20"/>
        </w:rPr>
        <w:t>08</w:t>
      </w:r>
      <w:r w:rsidRPr="006A14D6">
        <w:rPr>
          <w:sz w:val="20"/>
          <w:szCs w:val="20"/>
        </w:rPr>
        <w:t>-ЗК от «</w:t>
      </w:r>
      <w:r w:rsidR="00B61E92">
        <w:rPr>
          <w:sz w:val="20"/>
          <w:szCs w:val="20"/>
        </w:rPr>
        <w:t>26</w:t>
      </w:r>
      <w:r w:rsidRPr="006A14D6">
        <w:rPr>
          <w:sz w:val="20"/>
          <w:szCs w:val="20"/>
        </w:rPr>
        <w:t xml:space="preserve">» </w:t>
      </w:r>
      <w:r w:rsidR="00754441">
        <w:rPr>
          <w:sz w:val="20"/>
          <w:szCs w:val="20"/>
        </w:rPr>
        <w:t>я</w:t>
      </w:r>
      <w:r w:rsidR="00B61E92">
        <w:rPr>
          <w:sz w:val="20"/>
          <w:szCs w:val="20"/>
        </w:rPr>
        <w:t>нваря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B61E92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3A" w:rsidRDefault="00D6203A">
      <w:r>
        <w:separator/>
      </w:r>
    </w:p>
  </w:endnote>
  <w:endnote w:type="continuationSeparator" w:id="0">
    <w:p w:rsidR="00D6203A" w:rsidRDefault="00D6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B3" w:rsidRDefault="006136A3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75E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1E92">
      <w:rPr>
        <w:rStyle w:val="a9"/>
        <w:noProof/>
      </w:rPr>
      <w:t>10</w:t>
    </w:r>
    <w:r>
      <w:rPr>
        <w:rStyle w:val="a9"/>
      </w:rPr>
      <w:fldChar w:fldCharType="end"/>
    </w:r>
  </w:p>
  <w:p w:rsidR="00675EB3" w:rsidRDefault="00675EB3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3A" w:rsidRDefault="00D6203A">
      <w:r>
        <w:separator/>
      </w:r>
    </w:p>
  </w:footnote>
  <w:footnote w:type="continuationSeparator" w:id="0">
    <w:p w:rsidR="00D6203A" w:rsidRDefault="00D62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3717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24D3D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36A3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5EB3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13EA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38EB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5BBC"/>
    <w:rsid w:val="00AB770F"/>
    <w:rsid w:val="00AC09ED"/>
    <w:rsid w:val="00AC3382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1E92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3D14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03A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1121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0BD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E225-3E76-4C37-98FB-0359AA30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10</Pages>
  <Words>6257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41845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256</cp:revision>
  <cp:lastPrinted>2020-09-16T03:09:00Z</cp:lastPrinted>
  <dcterms:created xsi:type="dcterms:W3CDTF">2014-05-27T01:29:00Z</dcterms:created>
  <dcterms:modified xsi:type="dcterms:W3CDTF">2021-01-26T02:52:00Z</dcterms:modified>
</cp:coreProperties>
</file>